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4CBE8FA" w:rsidP="26D2A199" w:rsidRDefault="14CBE8FA" w14:paraId="66697E2F" w14:textId="527FBE5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</w:pPr>
      <w:r w:rsidRPr="26D2A199" w:rsidR="14CBE8FA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  <w:t>Exercise: Choosing the right College</w:t>
      </w:r>
    </w:p>
    <w:p w:rsidR="14CBE8FA" w:rsidP="267DDD25" w:rsidRDefault="14CBE8FA" w14:paraId="766E4C1E" w14:textId="5E30E6C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67DDD25" w:rsidR="14CBE8F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Choosing which college best suits you can be challenging. </w:t>
      </w:r>
      <w:r w:rsidRPr="267DDD25" w:rsidR="3B10BC3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Whether </w:t>
      </w:r>
      <w:r w:rsidRPr="267DDD25" w:rsidR="35201ED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deciding</w:t>
      </w:r>
      <w:r w:rsidRPr="267DDD25" w:rsidR="3B10BC3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where you want to eventually apply</w:t>
      </w:r>
      <w:r w:rsidRPr="267DDD25" w:rsidR="1D0B2B4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267DDD25" w:rsidR="1D0B2B4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or</w:t>
      </w:r>
      <w:r w:rsidRPr="267DDD25" w:rsidR="3B10BC3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which college is right for you among those that have</w:t>
      </w:r>
      <w:r w:rsidRPr="267DDD25" w:rsidR="4FD09E8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already</w:t>
      </w:r>
      <w:r w:rsidRPr="267DDD25" w:rsidR="3B10BC3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accepted your application</w:t>
      </w:r>
      <w:r w:rsidRPr="267DDD25" w:rsidR="5020942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r w:rsidRPr="267DDD25" w:rsidR="114662C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ranking </w:t>
      </w:r>
      <w:r w:rsidRPr="267DDD25" w:rsidR="6EC92A3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your </w:t>
      </w:r>
      <w:r w:rsidRPr="267DDD25" w:rsidR="7AED1EA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desired</w:t>
      </w:r>
      <w:r w:rsidRPr="267DDD25" w:rsidR="5020942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factors </w:t>
      </w:r>
      <w:r w:rsidRPr="267DDD25" w:rsidR="3725D32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can help</w:t>
      </w:r>
      <w:r w:rsidRPr="267DDD25" w:rsidR="1FB4F09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you choose the right school for you. </w:t>
      </w:r>
    </w:p>
    <w:p w:rsidR="620A368D" w:rsidP="267DDD25" w:rsidRDefault="620A368D" w14:paraId="47781E7A" w14:textId="4F4111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67DDD25" w:rsidR="620A368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If you’re narrowing your</w:t>
      </w:r>
      <w:r w:rsidRPr="267DDD25" w:rsidR="799AF7F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267DDD25" w:rsidR="620A368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college </w:t>
      </w:r>
      <w:r w:rsidRPr="267DDD25" w:rsidR="5A5D8EB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options</w:t>
      </w:r>
      <w:r w:rsidRPr="267DDD25" w:rsidR="620A368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r w:rsidRPr="267DDD25" w:rsidR="1BB8A98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consider using</w:t>
      </w:r>
      <w:r w:rsidRPr="267DDD25" w:rsidR="620A368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 exercise below to help you organize your </w:t>
      </w:r>
      <w:r w:rsidRPr="267DDD25" w:rsidR="00C9AC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prefer</w:t>
      </w:r>
      <w:r w:rsidRPr="267DDD25" w:rsidR="380FEDD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ence</w:t>
      </w:r>
      <w:r w:rsidRPr="267DDD25" w:rsidR="00C9ACF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s. </w:t>
      </w:r>
      <w:r w:rsidRPr="267DDD25" w:rsidR="50CAC9B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While doing so</w:t>
      </w:r>
      <w:r w:rsidRPr="267DDD25" w:rsidR="775ABB5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remember that</w:t>
      </w:r>
      <w:r w:rsidRPr="267DDD25" w:rsidR="686851F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just</w:t>
      </w:r>
      <w:r w:rsidRPr="267DDD25" w:rsidR="586ED24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like</w:t>
      </w:r>
      <w:r w:rsidRPr="267DDD25" w:rsidR="775ABB5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people</w:t>
      </w:r>
      <w:r w:rsidRPr="267DDD25" w:rsidR="301D3C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</w:t>
      </w:r>
      <w:r w:rsidRPr="267DDD25" w:rsidR="775ABB5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priorities</w:t>
      </w:r>
      <w:r w:rsidRPr="267DDD25" w:rsidR="1AF1B33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can</w:t>
      </w:r>
      <w:r w:rsidRPr="267DDD25" w:rsidR="775ABB5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change, so do your best to </w:t>
      </w:r>
      <w:r w:rsidRPr="267DDD25" w:rsidR="652F5C7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represent your current thinking without </w:t>
      </w:r>
      <w:r w:rsidRPr="267DDD25" w:rsidR="060D5A5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getting bogged down in trying to predict the future. You can always </w:t>
      </w:r>
      <w:bookmarkStart w:name="_Int_02waCHkK" w:id="453020549"/>
      <w:r w:rsidRPr="267DDD25" w:rsidR="060D5A5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adjust your course</w:t>
      </w:r>
      <w:r w:rsidRPr="267DDD25" w:rsidR="39B0015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in life if you need to.</w:t>
      </w:r>
      <w:bookmarkEnd w:id="453020549"/>
    </w:p>
    <w:p w:rsidR="1E61AF7D" w:rsidP="267DDD25" w:rsidRDefault="1E61AF7D" w14:paraId="6C9C2CC9" w14:textId="4517D5D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56"/>
          <w:szCs w:val="56"/>
          <w:u w:val="none"/>
          <w:lang w:val="en-US"/>
        </w:rPr>
      </w:pPr>
      <w:r w:rsidRPr="267DDD25" w:rsidR="1E61AF7D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Note for 12</w:t>
      </w:r>
      <w:r w:rsidRPr="267DDD25" w:rsidR="1E61AF7D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  <w:r w:rsidRPr="267DDD25" w:rsidR="1E61AF7D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graders</w:t>
      </w:r>
      <w:r w:rsidRPr="267DDD25" w:rsidR="1E61AF7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: </w:t>
      </w:r>
      <w:r w:rsidRPr="267DDD25" w:rsidR="3B10BC3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May 1</w:t>
      </w:r>
      <w:r w:rsidRPr="267DDD25" w:rsidR="3B10BC3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is a common deadline for college applicants to commit to where they want to attend.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335"/>
        <w:gridCol w:w="3630"/>
        <w:gridCol w:w="4395"/>
      </w:tblGrid>
      <w:tr w:rsidR="1115CC6E" w:rsidTr="26D2A199" w14:paraId="33CCD31C">
        <w:trPr>
          <w:trHeight w:val="300"/>
        </w:trPr>
        <w:tc>
          <w:tcPr>
            <w:tcW w:w="1335" w:type="dxa"/>
            <w:tcMar/>
          </w:tcPr>
          <w:p w:rsidR="02B32700" w:rsidP="1115CC6E" w:rsidRDefault="02B32700" w14:paraId="0C1BDE2A" w14:textId="34AA6996">
            <w:pPr>
              <w:pStyle w:val="Normal"/>
              <w:jc w:val="center"/>
              <w:rPr>
                <w:b w:val="1"/>
                <w:bCs w:val="1"/>
              </w:rPr>
            </w:pPr>
            <w:r w:rsidRPr="267DDD25" w:rsidR="02B32700">
              <w:rPr>
                <w:b w:val="1"/>
                <w:bCs w:val="1"/>
              </w:rPr>
              <w:t>Your r</w:t>
            </w:r>
            <w:r w:rsidRPr="267DDD25" w:rsidR="5391A433">
              <w:rPr>
                <w:b w:val="1"/>
                <w:bCs w:val="1"/>
              </w:rPr>
              <w:t>ank</w:t>
            </w:r>
            <w:r w:rsidRPr="267DDD25" w:rsidR="79083D73">
              <w:rPr>
                <w:b w:val="1"/>
                <w:bCs w:val="1"/>
              </w:rPr>
              <w:t xml:space="preserve"> </w:t>
            </w:r>
            <w:r w:rsidR="79083D73">
              <w:rPr>
                <w:b w:val="0"/>
                <w:bCs w:val="0"/>
              </w:rPr>
              <w:t>(1 = most important)</w:t>
            </w:r>
          </w:p>
        </w:tc>
        <w:tc>
          <w:tcPr>
            <w:tcW w:w="3630" w:type="dxa"/>
            <w:tcMar/>
          </w:tcPr>
          <w:p w:rsidR="5391A433" w:rsidP="1115CC6E" w:rsidRDefault="5391A433" w14:paraId="6B4967EB" w14:textId="324B2930">
            <w:pPr>
              <w:pStyle w:val="Normal"/>
              <w:jc w:val="center"/>
              <w:rPr>
                <w:b w:val="1"/>
                <w:bCs w:val="1"/>
              </w:rPr>
            </w:pPr>
            <w:r w:rsidRPr="1115CC6E" w:rsidR="5391A433">
              <w:rPr>
                <w:b w:val="1"/>
                <w:bCs w:val="1"/>
              </w:rPr>
              <w:t>Factor</w:t>
            </w:r>
            <w:r w:rsidRPr="1115CC6E" w:rsidR="53836B19">
              <w:rPr>
                <w:b w:val="1"/>
                <w:bCs w:val="1"/>
              </w:rPr>
              <w:t xml:space="preserve"> your considering</w:t>
            </w:r>
          </w:p>
        </w:tc>
        <w:tc>
          <w:tcPr>
            <w:tcW w:w="4395" w:type="dxa"/>
            <w:tcMar/>
          </w:tcPr>
          <w:p w:rsidR="5391A433" w:rsidP="1115CC6E" w:rsidRDefault="5391A433" w14:paraId="3F30A4BD" w14:textId="07FCD4A0">
            <w:pPr>
              <w:pStyle w:val="Normal"/>
              <w:jc w:val="center"/>
              <w:rPr>
                <w:b w:val="1"/>
                <w:bCs w:val="1"/>
              </w:rPr>
            </w:pPr>
            <w:r w:rsidRPr="26D2A199" w:rsidR="5A1D98C1">
              <w:rPr>
                <w:b w:val="1"/>
                <w:bCs w:val="1"/>
              </w:rPr>
              <w:t>E</w:t>
            </w:r>
            <w:r w:rsidRPr="26D2A199" w:rsidR="0858A30A">
              <w:rPr>
                <w:b w:val="1"/>
                <w:bCs w:val="1"/>
              </w:rPr>
              <w:t>xplanations of</w:t>
            </w:r>
            <w:r w:rsidRPr="26D2A199" w:rsidR="260723DD">
              <w:rPr>
                <w:b w:val="1"/>
                <w:bCs w:val="1"/>
              </w:rPr>
              <w:t xml:space="preserve"> </w:t>
            </w:r>
            <w:r w:rsidRPr="26D2A199" w:rsidR="260723DD">
              <w:rPr>
                <w:b w:val="1"/>
                <w:bCs w:val="1"/>
              </w:rPr>
              <w:t>your preference</w:t>
            </w:r>
            <w:r w:rsidRPr="26D2A199" w:rsidR="60842F25">
              <w:rPr>
                <w:b w:val="1"/>
                <w:bCs w:val="1"/>
              </w:rPr>
              <w:t xml:space="preserve"> </w:t>
            </w:r>
            <w:r w:rsidR="60842F25">
              <w:rPr>
                <w:b w:val="0"/>
                <w:bCs w:val="0"/>
              </w:rPr>
              <w:t>(optional)</w:t>
            </w:r>
          </w:p>
        </w:tc>
      </w:tr>
      <w:tr w:rsidR="1115CC6E" w:rsidTr="26D2A199" w14:paraId="5EF56D22">
        <w:trPr>
          <w:trHeight w:val="300"/>
        </w:trPr>
        <w:tc>
          <w:tcPr>
            <w:tcW w:w="1335" w:type="dxa"/>
            <w:tcMar/>
          </w:tcPr>
          <w:p w:rsidR="1115CC6E" w:rsidP="1115CC6E" w:rsidRDefault="1115CC6E" w14:paraId="78D6ACE4" w14:textId="6A4B54E0">
            <w:pPr>
              <w:pStyle w:val="Normal"/>
            </w:pPr>
          </w:p>
        </w:tc>
        <w:tc>
          <w:tcPr>
            <w:tcW w:w="3630" w:type="dxa"/>
            <w:tcMar/>
            <w:vAlign w:val="center"/>
          </w:tcPr>
          <w:p w:rsidR="25DC860B" w:rsidP="267DDD25" w:rsidRDefault="25DC860B" w14:paraId="22A4BDCB" w14:textId="015BE11A">
            <w:pPr>
              <w:pStyle w:val="Normal"/>
              <w:jc w:val="center"/>
            </w:pPr>
            <w:r w:rsidR="25DC860B">
              <w:rPr/>
              <w:t xml:space="preserve">Location and/or distance from home </w:t>
            </w:r>
          </w:p>
        </w:tc>
        <w:tc>
          <w:tcPr>
            <w:tcW w:w="4395" w:type="dxa"/>
            <w:tcMar/>
          </w:tcPr>
          <w:p w:rsidR="1115CC6E" w:rsidP="1115CC6E" w:rsidRDefault="1115CC6E" w14:paraId="3B489679" w14:textId="1D67F40D">
            <w:pPr>
              <w:pStyle w:val="Normal"/>
            </w:pPr>
          </w:p>
          <w:p w:rsidR="1115CC6E" w:rsidP="1115CC6E" w:rsidRDefault="1115CC6E" w14:paraId="4435383D" w14:textId="20BEE49C">
            <w:pPr>
              <w:pStyle w:val="Normal"/>
            </w:pPr>
          </w:p>
        </w:tc>
      </w:tr>
      <w:tr w:rsidR="1115CC6E" w:rsidTr="26D2A199" w14:paraId="237AD59D">
        <w:trPr>
          <w:trHeight w:val="300"/>
        </w:trPr>
        <w:tc>
          <w:tcPr>
            <w:tcW w:w="1335" w:type="dxa"/>
            <w:tcMar/>
          </w:tcPr>
          <w:p w:rsidR="1115CC6E" w:rsidP="1115CC6E" w:rsidRDefault="1115CC6E" w14:paraId="67808802" w14:textId="540737C0">
            <w:pPr>
              <w:pStyle w:val="Normal"/>
            </w:pPr>
          </w:p>
        </w:tc>
        <w:tc>
          <w:tcPr>
            <w:tcW w:w="3630" w:type="dxa"/>
            <w:tcMar/>
            <w:vAlign w:val="center"/>
          </w:tcPr>
          <w:p w:rsidR="32E416CC" w:rsidP="267DDD25" w:rsidRDefault="32E416CC" w14:paraId="29A0B514" w14:textId="55E38ACE">
            <w:pPr>
              <w:pStyle w:val="Normal"/>
              <w:jc w:val="center"/>
            </w:pPr>
            <w:r w:rsidR="32E416CC">
              <w:rPr/>
              <w:t xml:space="preserve">Campus life   </w:t>
            </w:r>
          </w:p>
        </w:tc>
        <w:tc>
          <w:tcPr>
            <w:tcW w:w="4395" w:type="dxa"/>
            <w:tcMar/>
          </w:tcPr>
          <w:p w:rsidR="1115CC6E" w:rsidP="1115CC6E" w:rsidRDefault="1115CC6E" w14:paraId="41AD841B" w14:textId="24D5583A">
            <w:pPr>
              <w:pStyle w:val="Normal"/>
            </w:pPr>
          </w:p>
          <w:p w:rsidR="1115CC6E" w:rsidP="1115CC6E" w:rsidRDefault="1115CC6E" w14:paraId="36DF05F2" w14:textId="79A3BA5B">
            <w:pPr>
              <w:pStyle w:val="Normal"/>
            </w:pPr>
          </w:p>
        </w:tc>
      </w:tr>
      <w:tr w:rsidR="1115CC6E" w:rsidTr="26D2A199" w14:paraId="76FB0B16">
        <w:trPr>
          <w:trHeight w:val="300"/>
        </w:trPr>
        <w:tc>
          <w:tcPr>
            <w:tcW w:w="1335" w:type="dxa"/>
            <w:tcMar/>
          </w:tcPr>
          <w:p w:rsidR="1115CC6E" w:rsidP="1115CC6E" w:rsidRDefault="1115CC6E" w14:paraId="16230113" w14:textId="11A59BB3">
            <w:pPr>
              <w:pStyle w:val="Normal"/>
            </w:pPr>
          </w:p>
        </w:tc>
        <w:tc>
          <w:tcPr>
            <w:tcW w:w="3630" w:type="dxa"/>
            <w:tcMar/>
            <w:vAlign w:val="center"/>
          </w:tcPr>
          <w:p w:rsidR="32E416CC" w:rsidP="267DDD25" w:rsidRDefault="32E416CC" w14:paraId="3947B334" w14:textId="03461164">
            <w:pPr>
              <w:pStyle w:val="Normal"/>
              <w:jc w:val="center"/>
            </w:pPr>
            <w:r w:rsidR="32E416CC">
              <w:rPr/>
              <w:t xml:space="preserve">Cost   </w:t>
            </w:r>
          </w:p>
        </w:tc>
        <w:tc>
          <w:tcPr>
            <w:tcW w:w="4395" w:type="dxa"/>
            <w:tcMar/>
          </w:tcPr>
          <w:p w:rsidR="1115CC6E" w:rsidP="1115CC6E" w:rsidRDefault="1115CC6E" w14:paraId="42471588" w14:textId="0286FFAD">
            <w:pPr>
              <w:pStyle w:val="Normal"/>
            </w:pPr>
          </w:p>
          <w:p w:rsidR="1115CC6E" w:rsidP="1115CC6E" w:rsidRDefault="1115CC6E" w14:paraId="1C4CAD67" w14:textId="16DF555D">
            <w:pPr>
              <w:pStyle w:val="Normal"/>
            </w:pPr>
          </w:p>
        </w:tc>
      </w:tr>
      <w:tr w:rsidR="1115CC6E" w:rsidTr="26D2A199" w14:paraId="0EA390B7">
        <w:trPr>
          <w:trHeight w:val="300"/>
        </w:trPr>
        <w:tc>
          <w:tcPr>
            <w:tcW w:w="1335" w:type="dxa"/>
            <w:tcMar/>
          </w:tcPr>
          <w:p w:rsidR="1115CC6E" w:rsidP="1115CC6E" w:rsidRDefault="1115CC6E" w14:paraId="46E303C8" w14:textId="540737C0">
            <w:pPr>
              <w:pStyle w:val="Normal"/>
            </w:pPr>
          </w:p>
        </w:tc>
        <w:tc>
          <w:tcPr>
            <w:tcW w:w="3630" w:type="dxa"/>
            <w:tcMar/>
            <w:vAlign w:val="center"/>
          </w:tcPr>
          <w:p w:rsidR="32E416CC" w:rsidP="267DDD25" w:rsidRDefault="32E416CC" w14:paraId="1FF61D8B" w14:textId="5C511818">
            <w:pPr>
              <w:pStyle w:val="Normal"/>
              <w:jc w:val="center"/>
            </w:pPr>
            <w:r w:rsidR="32E416CC">
              <w:rPr/>
              <w:t xml:space="preserve">Academic reputation   </w:t>
            </w:r>
          </w:p>
        </w:tc>
        <w:tc>
          <w:tcPr>
            <w:tcW w:w="4395" w:type="dxa"/>
            <w:tcMar/>
          </w:tcPr>
          <w:p w:rsidR="1115CC6E" w:rsidP="1115CC6E" w:rsidRDefault="1115CC6E" w14:paraId="7F446B61" w14:textId="4DAAB957">
            <w:pPr>
              <w:pStyle w:val="Normal"/>
            </w:pPr>
          </w:p>
          <w:p w:rsidR="1115CC6E" w:rsidP="1115CC6E" w:rsidRDefault="1115CC6E" w14:paraId="5FD1500D" w14:textId="199AC9D6">
            <w:pPr>
              <w:pStyle w:val="Normal"/>
            </w:pPr>
          </w:p>
        </w:tc>
      </w:tr>
      <w:tr w:rsidR="1115CC6E" w:rsidTr="26D2A199" w14:paraId="57C4D967">
        <w:trPr>
          <w:trHeight w:val="300"/>
        </w:trPr>
        <w:tc>
          <w:tcPr>
            <w:tcW w:w="1335" w:type="dxa"/>
            <w:tcMar/>
          </w:tcPr>
          <w:p w:rsidR="1115CC6E" w:rsidP="1115CC6E" w:rsidRDefault="1115CC6E" w14:paraId="5872C547" w14:textId="3257967C">
            <w:pPr>
              <w:pStyle w:val="Normal"/>
            </w:pPr>
          </w:p>
        </w:tc>
        <w:tc>
          <w:tcPr>
            <w:tcW w:w="3630" w:type="dxa"/>
            <w:tcMar/>
            <w:vAlign w:val="center"/>
          </w:tcPr>
          <w:p w:rsidR="32E416CC" w:rsidP="267DDD25" w:rsidRDefault="32E416CC" w14:paraId="7751DC8B" w14:textId="1E25F37A">
            <w:pPr>
              <w:pStyle w:val="Normal"/>
              <w:jc w:val="center"/>
            </w:pPr>
            <w:r w:rsidR="32E416CC">
              <w:rPr/>
              <w:t xml:space="preserve">Desired program of study   </w:t>
            </w:r>
          </w:p>
        </w:tc>
        <w:tc>
          <w:tcPr>
            <w:tcW w:w="4395" w:type="dxa"/>
            <w:tcMar/>
          </w:tcPr>
          <w:p w:rsidR="1115CC6E" w:rsidP="1115CC6E" w:rsidRDefault="1115CC6E" w14:paraId="73A0ED30" w14:textId="1E40DE7C">
            <w:pPr>
              <w:pStyle w:val="Normal"/>
            </w:pPr>
          </w:p>
          <w:p w:rsidR="1115CC6E" w:rsidP="1115CC6E" w:rsidRDefault="1115CC6E" w14:paraId="3805A827" w14:textId="5039840C">
            <w:pPr>
              <w:pStyle w:val="Normal"/>
            </w:pPr>
          </w:p>
        </w:tc>
      </w:tr>
      <w:tr w:rsidR="1115CC6E" w:rsidTr="26D2A199" w14:paraId="1D705FCB">
        <w:trPr>
          <w:trHeight w:val="300"/>
        </w:trPr>
        <w:tc>
          <w:tcPr>
            <w:tcW w:w="1335" w:type="dxa"/>
            <w:tcMar/>
          </w:tcPr>
          <w:p w:rsidR="1115CC6E" w:rsidP="1115CC6E" w:rsidRDefault="1115CC6E" w14:paraId="3E0C5BFC" w14:textId="265BF948">
            <w:pPr>
              <w:pStyle w:val="Normal"/>
            </w:pPr>
          </w:p>
        </w:tc>
        <w:tc>
          <w:tcPr>
            <w:tcW w:w="3630" w:type="dxa"/>
            <w:tcMar/>
            <w:vAlign w:val="center"/>
          </w:tcPr>
          <w:p w:rsidR="32E416CC" w:rsidP="267DDD25" w:rsidRDefault="32E416CC" w14:paraId="172EA0EE" w14:textId="41E43B9A">
            <w:pPr>
              <w:pStyle w:val="Normal"/>
              <w:jc w:val="center"/>
            </w:pPr>
            <w:r w:rsidR="32E416CC">
              <w:rPr/>
              <w:t xml:space="preserve">Athletics and extracurriculars   </w:t>
            </w:r>
          </w:p>
        </w:tc>
        <w:tc>
          <w:tcPr>
            <w:tcW w:w="4395" w:type="dxa"/>
            <w:tcMar/>
          </w:tcPr>
          <w:p w:rsidR="1115CC6E" w:rsidP="1115CC6E" w:rsidRDefault="1115CC6E" w14:paraId="3FA8AE7D" w14:textId="5FCEE069">
            <w:pPr>
              <w:pStyle w:val="Normal"/>
            </w:pPr>
          </w:p>
          <w:p w:rsidR="1115CC6E" w:rsidP="1115CC6E" w:rsidRDefault="1115CC6E" w14:paraId="05D8375A" w14:textId="54C9113D">
            <w:pPr>
              <w:pStyle w:val="Normal"/>
            </w:pPr>
          </w:p>
        </w:tc>
      </w:tr>
      <w:tr w:rsidR="1115CC6E" w:rsidTr="26D2A199" w14:paraId="215B5565">
        <w:trPr>
          <w:trHeight w:val="300"/>
        </w:trPr>
        <w:tc>
          <w:tcPr>
            <w:tcW w:w="1335" w:type="dxa"/>
            <w:tcMar/>
          </w:tcPr>
          <w:p w:rsidR="1115CC6E" w:rsidP="1115CC6E" w:rsidRDefault="1115CC6E" w14:paraId="55EE688E" w14:textId="540737C0">
            <w:pPr>
              <w:pStyle w:val="Normal"/>
            </w:pPr>
          </w:p>
        </w:tc>
        <w:tc>
          <w:tcPr>
            <w:tcW w:w="3630" w:type="dxa"/>
            <w:tcMar/>
            <w:vAlign w:val="center"/>
          </w:tcPr>
          <w:p w:rsidR="32E416CC" w:rsidP="267DDD25" w:rsidRDefault="32E416CC" w14:paraId="4AE34236" w14:textId="1DD24BF5">
            <w:pPr>
              <w:pStyle w:val="Normal"/>
              <w:jc w:val="center"/>
            </w:pPr>
            <w:r w:rsidR="32E416CC">
              <w:rPr/>
              <w:t xml:space="preserve">Campus facilities and amenities   </w:t>
            </w:r>
          </w:p>
        </w:tc>
        <w:tc>
          <w:tcPr>
            <w:tcW w:w="4395" w:type="dxa"/>
            <w:tcMar/>
          </w:tcPr>
          <w:p w:rsidR="1115CC6E" w:rsidP="1115CC6E" w:rsidRDefault="1115CC6E" w14:paraId="4AAE74B8" w14:textId="73DF3324">
            <w:pPr>
              <w:pStyle w:val="Normal"/>
            </w:pPr>
          </w:p>
          <w:p w:rsidR="1115CC6E" w:rsidP="1115CC6E" w:rsidRDefault="1115CC6E" w14:paraId="0BAD452A" w14:textId="2B37487C">
            <w:pPr>
              <w:pStyle w:val="Normal"/>
            </w:pPr>
          </w:p>
        </w:tc>
      </w:tr>
      <w:tr w:rsidR="1115CC6E" w:rsidTr="26D2A199" w14:paraId="39E1790C">
        <w:trPr>
          <w:trHeight w:val="300"/>
        </w:trPr>
        <w:tc>
          <w:tcPr>
            <w:tcW w:w="1335" w:type="dxa"/>
            <w:tcMar/>
          </w:tcPr>
          <w:p w:rsidR="1115CC6E" w:rsidP="1115CC6E" w:rsidRDefault="1115CC6E" w14:paraId="187854B3" w14:textId="540737C0">
            <w:pPr>
              <w:pStyle w:val="Normal"/>
            </w:pPr>
          </w:p>
        </w:tc>
        <w:tc>
          <w:tcPr>
            <w:tcW w:w="3630" w:type="dxa"/>
            <w:tcMar/>
            <w:vAlign w:val="center"/>
          </w:tcPr>
          <w:p w:rsidR="32E416CC" w:rsidP="267DDD25" w:rsidRDefault="32E416CC" w14:paraId="122A3C04" w14:textId="06E1F961">
            <w:pPr>
              <w:pStyle w:val="Normal"/>
              <w:jc w:val="center"/>
            </w:pPr>
            <w:r w:rsidR="32E416CC">
              <w:rPr/>
              <w:t xml:space="preserve">Safety   </w:t>
            </w:r>
          </w:p>
        </w:tc>
        <w:tc>
          <w:tcPr>
            <w:tcW w:w="4395" w:type="dxa"/>
            <w:tcMar/>
          </w:tcPr>
          <w:p w:rsidR="1115CC6E" w:rsidP="1115CC6E" w:rsidRDefault="1115CC6E" w14:paraId="5BB9E67F" w14:textId="6A0D5F51">
            <w:pPr>
              <w:pStyle w:val="Normal"/>
            </w:pPr>
          </w:p>
          <w:p w:rsidR="1115CC6E" w:rsidP="1115CC6E" w:rsidRDefault="1115CC6E" w14:paraId="3E385A69" w14:textId="19298A87">
            <w:pPr>
              <w:pStyle w:val="Normal"/>
            </w:pPr>
          </w:p>
        </w:tc>
      </w:tr>
      <w:tr w:rsidR="1115CC6E" w:rsidTr="26D2A199" w14:paraId="4B7F19A5">
        <w:trPr>
          <w:trHeight w:val="300"/>
        </w:trPr>
        <w:tc>
          <w:tcPr>
            <w:tcW w:w="1335" w:type="dxa"/>
            <w:tcMar/>
          </w:tcPr>
          <w:p w:rsidR="1115CC6E" w:rsidP="1115CC6E" w:rsidRDefault="1115CC6E" w14:paraId="5F59BC45" w14:textId="4F732DB7">
            <w:pPr>
              <w:pStyle w:val="Normal"/>
            </w:pPr>
          </w:p>
        </w:tc>
        <w:tc>
          <w:tcPr>
            <w:tcW w:w="3630" w:type="dxa"/>
            <w:tcMar/>
            <w:vAlign w:val="center"/>
          </w:tcPr>
          <w:p w:rsidR="32E416CC" w:rsidP="267DDD25" w:rsidRDefault="32E416CC" w14:paraId="494E57CE" w14:textId="4D46D1FB">
            <w:pPr>
              <w:pStyle w:val="Normal"/>
              <w:jc w:val="center"/>
            </w:pPr>
            <w:r w:rsidR="32E416CC">
              <w:rPr/>
              <w:t xml:space="preserve">Size   </w:t>
            </w:r>
          </w:p>
        </w:tc>
        <w:tc>
          <w:tcPr>
            <w:tcW w:w="4395" w:type="dxa"/>
            <w:tcMar/>
          </w:tcPr>
          <w:p w:rsidR="1115CC6E" w:rsidP="1115CC6E" w:rsidRDefault="1115CC6E" w14:paraId="51C314EE" w14:textId="2C8AAD59">
            <w:pPr>
              <w:pStyle w:val="Normal"/>
            </w:pPr>
          </w:p>
          <w:p w:rsidR="1115CC6E" w:rsidP="1115CC6E" w:rsidRDefault="1115CC6E" w14:paraId="01045388" w14:textId="51CA6533">
            <w:pPr>
              <w:pStyle w:val="Normal"/>
            </w:pPr>
          </w:p>
        </w:tc>
      </w:tr>
      <w:tr w:rsidR="1115CC6E" w:rsidTr="26D2A199" w14:paraId="43AC9FEB">
        <w:trPr>
          <w:trHeight w:val="300"/>
        </w:trPr>
        <w:tc>
          <w:tcPr>
            <w:tcW w:w="1335" w:type="dxa"/>
            <w:tcMar/>
          </w:tcPr>
          <w:p w:rsidR="1115CC6E" w:rsidP="1115CC6E" w:rsidRDefault="1115CC6E" w14:paraId="4488F5DD" w14:textId="5C294CB6">
            <w:pPr>
              <w:pStyle w:val="Normal"/>
            </w:pPr>
          </w:p>
        </w:tc>
        <w:tc>
          <w:tcPr>
            <w:tcW w:w="3630" w:type="dxa"/>
            <w:tcMar/>
            <w:vAlign w:val="bottom"/>
          </w:tcPr>
          <w:p w:rsidR="32E416CC" w:rsidP="267DDD25" w:rsidRDefault="32E416CC" w14:paraId="75C08B2C" w14:textId="2FDFA4DB">
            <w:pPr>
              <w:pStyle w:val="Normal"/>
              <w:jc w:val="center"/>
            </w:pPr>
            <w:r w:rsidR="32E416CC">
              <w:rPr/>
              <w:t>Something else (explain)</w:t>
            </w:r>
          </w:p>
          <w:p w:rsidR="32E416CC" w:rsidP="267DDD25" w:rsidRDefault="32E416CC" w14:paraId="493955B1" w14:textId="379FFA2D">
            <w:pPr>
              <w:pStyle w:val="Normal"/>
              <w:jc w:val="center"/>
            </w:pPr>
          </w:p>
        </w:tc>
        <w:tc>
          <w:tcPr>
            <w:tcW w:w="4395" w:type="dxa"/>
            <w:tcMar/>
          </w:tcPr>
          <w:p w:rsidR="1115CC6E" w:rsidP="1115CC6E" w:rsidRDefault="1115CC6E" w14:paraId="59F55F21" w14:textId="7B8312B2">
            <w:pPr>
              <w:pStyle w:val="Normal"/>
            </w:pPr>
          </w:p>
        </w:tc>
      </w:tr>
    </w:tbl>
    <w:p w:rsidR="1115CC6E" w:rsidP="1115CC6E" w:rsidRDefault="1115CC6E" w14:paraId="4234E9F9" w14:textId="7C0E8F5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02waCHkK" int2:invalidationBookmarkName="" int2:hashCode="NdKmBS5rcsEFYW" int2:id="RzTuPSOo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9ba3d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F48148"/>
    <w:rsid w:val="00C9ACF6"/>
    <w:rsid w:val="023F5A39"/>
    <w:rsid w:val="02B32700"/>
    <w:rsid w:val="05F48148"/>
    <w:rsid w:val="060D5A5E"/>
    <w:rsid w:val="07ED65F2"/>
    <w:rsid w:val="0858A30A"/>
    <w:rsid w:val="08C0AB75"/>
    <w:rsid w:val="0CC0D715"/>
    <w:rsid w:val="0E7583BD"/>
    <w:rsid w:val="1115CC6E"/>
    <w:rsid w:val="112BB95A"/>
    <w:rsid w:val="114662CB"/>
    <w:rsid w:val="14CBE8FA"/>
    <w:rsid w:val="17924FBE"/>
    <w:rsid w:val="180389BC"/>
    <w:rsid w:val="19046439"/>
    <w:rsid w:val="19FC3DED"/>
    <w:rsid w:val="1AF1B33E"/>
    <w:rsid w:val="1BB8A98D"/>
    <w:rsid w:val="1CD6FADF"/>
    <w:rsid w:val="1D0B2B4F"/>
    <w:rsid w:val="1DBEACFF"/>
    <w:rsid w:val="1E61AF7D"/>
    <w:rsid w:val="1E72CB40"/>
    <w:rsid w:val="1F5A7D60"/>
    <w:rsid w:val="1FB4F095"/>
    <w:rsid w:val="1FFD60CA"/>
    <w:rsid w:val="210F761E"/>
    <w:rsid w:val="22850698"/>
    <w:rsid w:val="22921E22"/>
    <w:rsid w:val="24DAF41F"/>
    <w:rsid w:val="25DC860B"/>
    <w:rsid w:val="260723DD"/>
    <w:rsid w:val="267DDD25"/>
    <w:rsid w:val="26D2A199"/>
    <w:rsid w:val="28FC35A2"/>
    <w:rsid w:val="2C5720F3"/>
    <w:rsid w:val="2F9508CA"/>
    <w:rsid w:val="301D3C4E"/>
    <w:rsid w:val="32E416CC"/>
    <w:rsid w:val="35201ED7"/>
    <w:rsid w:val="3725D328"/>
    <w:rsid w:val="380FEDDB"/>
    <w:rsid w:val="3849361B"/>
    <w:rsid w:val="390A6BE6"/>
    <w:rsid w:val="3912596C"/>
    <w:rsid w:val="39B00157"/>
    <w:rsid w:val="3A950170"/>
    <w:rsid w:val="3B10BC33"/>
    <w:rsid w:val="3C420CA8"/>
    <w:rsid w:val="3C49FA2E"/>
    <w:rsid w:val="3C69D8DF"/>
    <w:rsid w:val="3DDDDD09"/>
    <w:rsid w:val="3F52089B"/>
    <w:rsid w:val="3F819AF0"/>
    <w:rsid w:val="41F01861"/>
    <w:rsid w:val="4527B923"/>
    <w:rsid w:val="4602EC2C"/>
    <w:rsid w:val="464DC044"/>
    <w:rsid w:val="46F508AE"/>
    <w:rsid w:val="4B1C90E0"/>
    <w:rsid w:val="4D4B21D5"/>
    <w:rsid w:val="4EE3A079"/>
    <w:rsid w:val="4EE6F236"/>
    <w:rsid w:val="4F97BEBA"/>
    <w:rsid w:val="4FD09E8B"/>
    <w:rsid w:val="50209421"/>
    <w:rsid w:val="505930F3"/>
    <w:rsid w:val="5082C297"/>
    <w:rsid w:val="50CAC9B5"/>
    <w:rsid w:val="51459ED3"/>
    <w:rsid w:val="51A63B79"/>
    <w:rsid w:val="52184BE3"/>
    <w:rsid w:val="532423F0"/>
    <w:rsid w:val="53836B19"/>
    <w:rsid w:val="5391A433"/>
    <w:rsid w:val="552CA216"/>
    <w:rsid w:val="5552E1FD"/>
    <w:rsid w:val="56C87277"/>
    <w:rsid w:val="56EEB25E"/>
    <w:rsid w:val="57017985"/>
    <w:rsid w:val="586ED246"/>
    <w:rsid w:val="5883E1DB"/>
    <w:rsid w:val="5A1D98C1"/>
    <w:rsid w:val="5A5D8EBE"/>
    <w:rsid w:val="5C8FA68D"/>
    <w:rsid w:val="5E4CD445"/>
    <w:rsid w:val="60842F25"/>
    <w:rsid w:val="60887D1A"/>
    <w:rsid w:val="61895797"/>
    <w:rsid w:val="620A368D"/>
    <w:rsid w:val="62365D33"/>
    <w:rsid w:val="652F5C76"/>
    <w:rsid w:val="686851FE"/>
    <w:rsid w:val="687A66A2"/>
    <w:rsid w:val="6B865F17"/>
    <w:rsid w:val="6C04393E"/>
    <w:rsid w:val="6D6EDE8B"/>
    <w:rsid w:val="6EC92A3B"/>
    <w:rsid w:val="6EFBB7DE"/>
    <w:rsid w:val="71865304"/>
    <w:rsid w:val="7351F5CB"/>
    <w:rsid w:val="742E8CB9"/>
    <w:rsid w:val="775ABB5E"/>
    <w:rsid w:val="77C965BA"/>
    <w:rsid w:val="79083D73"/>
    <w:rsid w:val="79731288"/>
    <w:rsid w:val="799AF7F3"/>
    <w:rsid w:val="7AED1EAC"/>
    <w:rsid w:val="7C07CFE0"/>
    <w:rsid w:val="7CE1D009"/>
    <w:rsid w:val="7F67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8148"/>
  <w15:chartTrackingRefBased/>
  <w15:docId w15:val="{832B882B-741B-45EB-9957-59F9CD3703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4584464603a74b39" /><Relationship Type="http://schemas.openxmlformats.org/officeDocument/2006/relationships/numbering" Target="numbering.xml" Id="R22b31ef268f946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2023-02-07T20:35:50.1695882Z</dcterms:created>
  <dcterms:modified xsi:type="dcterms:W3CDTF">2023-02-13T20:29:31.4797157Z</dcterms:modified>
  <dc:creator>Drew Allmond</dc:creator>
  <lastModifiedBy>Drew Allmond</lastModifiedBy>
</coreProperties>
</file>